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68" w:rsidRPr="005F6A40" w:rsidRDefault="00624B68" w:rsidP="00624B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билетов по предмету  «История изобразительного искусства»</w:t>
      </w:r>
    </w:p>
    <w:p w:rsidR="00624B68" w:rsidRDefault="00624B68" w:rsidP="0084120D">
      <w:pPr>
        <w:pStyle w:val="50"/>
        <w:shd w:val="clear" w:color="auto" w:fill="auto"/>
        <w:spacing w:after="0" w:line="240" w:lineRule="auto"/>
        <w:ind w:firstLine="709"/>
        <w:jc w:val="both"/>
        <w:rPr>
          <w:bCs/>
          <w:shd w:val="clear" w:color="auto" w:fill="FFFFFF"/>
        </w:rPr>
      </w:pPr>
    </w:p>
    <w:p w:rsidR="00624B68" w:rsidRDefault="00624B68" w:rsidP="0084120D">
      <w:pPr>
        <w:pStyle w:val="50"/>
        <w:shd w:val="clear" w:color="auto" w:fill="auto"/>
        <w:spacing w:after="0" w:line="240" w:lineRule="auto"/>
        <w:ind w:firstLine="709"/>
        <w:jc w:val="both"/>
        <w:rPr>
          <w:bCs/>
          <w:shd w:val="clear" w:color="auto" w:fill="FFFFFF"/>
        </w:rPr>
      </w:pPr>
    </w:p>
    <w:tbl>
      <w:tblPr>
        <w:tblStyle w:val="2"/>
        <w:tblW w:w="9261" w:type="dxa"/>
        <w:jc w:val="center"/>
        <w:tblInd w:w="-142" w:type="dxa"/>
        <w:tblLook w:val="04A0" w:firstRow="1" w:lastRow="0" w:firstColumn="1" w:lastColumn="0" w:noHBand="0" w:noVBand="1"/>
      </w:tblPr>
      <w:tblGrid>
        <w:gridCol w:w="4630"/>
        <w:gridCol w:w="4631"/>
      </w:tblGrid>
      <w:tr w:rsidR="00624B68" w:rsidRPr="00624B68" w:rsidTr="001C2396">
        <w:trPr>
          <w:trHeight w:val="2401"/>
          <w:jc w:val="center"/>
        </w:trPr>
        <w:tc>
          <w:tcPr>
            <w:tcW w:w="4630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1 билет</w:t>
            </w:r>
          </w:p>
          <w:p w:rsidR="00624B68" w:rsidRPr="00624B68" w:rsidRDefault="00624B68" w:rsidP="00624B68">
            <w:pPr>
              <w:numPr>
                <w:ilvl w:val="0"/>
                <w:numId w:val="6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Первобытное искусство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(наскальная живопись, мегалитическая архитектура).</w:t>
            </w:r>
          </w:p>
          <w:p w:rsidR="00624B68" w:rsidRPr="00624B68" w:rsidRDefault="00624B68" w:rsidP="00624B68">
            <w:pPr>
              <w:numPr>
                <w:ilvl w:val="0"/>
                <w:numId w:val="6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Русские </w:t>
            </w: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художники-передвижники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55133">
              <w:rPr>
                <w:rFonts w:eastAsia="Calibri"/>
                <w:sz w:val="24"/>
                <w:szCs w:val="24"/>
                <w:lang w:eastAsia="ru-RU"/>
              </w:rPr>
              <w:t>И.Крамской</w:t>
            </w:r>
            <w:proofErr w:type="spellEnd"/>
            <w:r w:rsidR="00F55133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6 билет</w:t>
            </w:r>
          </w:p>
          <w:p w:rsidR="00624B68" w:rsidRPr="00624B68" w:rsidRDefault="00F55133" w:rsidP="00624B68">
            <w:pPr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Искусство Средневековья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основные черты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и этапы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в живописи, Романский и Готический стиль в архитектуре)</w:t>
            </w:r>
          </w:p>
          <w:p w:rsidR="00624B68" w:rsidRPr="00624B68" w:rsidRDefault="00F55133" w:rsidP="00624B68">
            <w:pPr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F55133">
              <w:rPr>
                <w:rFonts w:eastAsia="Calibri"/>
                <w:b/>
                <w:sz w:val="24"/>
                <w:szCs w:val="24"/>
                <w:lang w:eastAsia="ru-RU"/>
              </w:rPr>
              <w:t>Иконопись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А.Рублев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24B68" w:rsidRPr="00624B68" w:rsidTr="001C2396">
        <w:trPr>
          <w:trHeight w:val="2278"/>
          <w:jc w:val="center"/>
        </w:trPr>
        <w:tc>
          <w:tcPr>
            <w:tcW w:w="4630" w:type="dxa"/>
          </w:tcPr>
          <w:p w:rsidR="00624B68" w:rsidRPr="00624B68" w:rsidRDefault="00624B68" w:rsidP="00624B68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2 билет</w:t>
            </w:r>
          </w:p>
          <w:p w:rsidR="00624B68" w:rsidRPr="00624B68" w:rsidRDefault="00624B68" w:rsidP="00624B6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Искусство Древнего Египта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br/>
              <w:t>(три основных периода (царства), скульптура, архитектура, живопись).</w:t>
            </w:r>
          </w:p>
          <w:p w:rsidR="00624B68" w:rsidRPr="001C4C7D" w:rsidRDefault="00624B68" w:rsidP="00624B68">
            <w:pPr>
              <w:numPr>
                <w:ilvl w:val="0"/>
                <w:numId w:val="7"/>
              </w:num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Скульптура </w:t>
            </w: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«Медный всадник»</w:t>
            </w:r>
            <w:r w:rsidR="001C4C7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1C4C7D" w:rsidRPr="001C4C7D">
              <w:rPr>
                <w:rFonts w:eastAsia="Calibri"/>
                <w:sz w:val="24"/>
                <w:szCs w:val="24"/>
                <w:lang w:eastAsia="ru-RU"/>
              </w:rPr>
              <w:t>Э.М.</w:t>
            </w:r>
            <w:r w:rsidR="001C4C7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1C4C7D" w:rsidRPr="001C4C7D">
              <w:rPr>
                <w:rFonts w:eastAsia="Calibri"/>
                <w:sz w:val="24"/>
                <w:szCs w:val="24"/>
                <w:lang w:eastAsia="ru-RU"/>
              </w:rPr>
              <w:t>Фальконе</w:t>
            </w:r>
            <w:r w:rsidR="001C4C7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7 билет</w:t>
            </w:r>
          </w:p>
          <w:p w:rsidR="00624B68" w:rsidRPr="00624B68" w:rsidRDefault="00624B68" w:rsidP="00624B68">
            <w:pPr>
              <w:numPr>
                <w:ilvl w:val="0"/>
                <w:numId w:val="11"/>
              </w:numPr>
              <w:ind w:left="602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Эпоха Возрождения</w:t>
            </w:r>
            <w:r w:rsidR="00F55133">
              <w:rPr>
                <w:rFonts w:eastAsia="Calibri"/>
                <w:sz w:val="24"/>
                <w:szCs w:val="24"/>
                <w:lang w:eastAsia="ru-RU"/>
              </w:rPr>
              <w:t xml:space="preserve"> (основные черты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и этапы). Перечислите скульпторов, архитекторов, живописцев.</w:t>
            </w:r>
          </w:p>
          <w:p w:rsidR="00624B68" w:rsidRPr="00624B68" w:rsidRDefault="00624B68" w:rsidP="00624B68">
            <w:pPr>
              <w:numPr>
                <w:ilvl w:val="0"/>
                <w:numId w:val="11"/>
              </w:numPr>
              <w:ind w:left="602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sz w:val="24"/>
                <w:szCs w:val="24"/>
                <w:lang w:eastAsia="ru-RU"/>
              </w:rPr>
              <w:t>Художник</w:t>
            </w: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В. Васнецов</w:t>
            </w: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24B68" w:rsidRPr="00624B68" w:rsidTr="00624B68">
        <w:trPr>
          <w:trHeight w:val="2356"/>
          <w:jc w:val="center"/>
        </w:trPr>
        <w:tc>
          <w:tcPr>
            <w:tcW w:w="4630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3 билет</w:t>
            </w:r>
          </w:p>
          <w:p w:rsidR="00624B68" w:rsidRPr="00624B68" w:rsidRDefault="00624B68" w:rsidP="00624B68">
            <w:pPr>
              <w:numPr>
                <w:ilvl w:val="0"/>
                <w:numId w:val="13"/>
              </w:numPr>
              <w:ind w:left="568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Архитектура Московского Кремля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br/>
              <w:t>(стены и башни, Соборная площадь, достопримечательности).</w:t>
            </w:r>
          </w:p>
          <w:p w:rsidR="00624B68" w:rsidRPr="00624B68" w:rsidRDefault="00624B68" w:rsidP="00624B68">
            <w:pPr>
              <w:numPr>
                <w:ilvl w:val="0"/>
                <w:numId w:val="13"/>
              </w:numPr>
              <w:ind w:left="568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Живопись 19 века: </w:t>
            </w:r>
            <w:proofErr w:type="spellStart"/>
            <w:r w:rsidR="001C4C7D" w:rsidRPr="001C4C7D">
              <w:rPr>
                <w:rFonts w:eastAsia="Calibri"/>
                <w:b/>
                <w:sz w:val="24"/>
                <w:szCs w:val="24"/>
                <w:lang w:eastAsia="ru-RU"/>
              </w:rPr>
              <w:t>О.</w:t>
            </w: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Кипренский</w:t>
            </w:r>
            <w:proofErr w:type="spellEnd"/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4C7D">
              <w:rPr>
                <w:rFonts w:eastAsia="Calibri"/>
                <w:b/>
                <w:sz w:val="24"/>
                <w:szCs w:val="24"/>
                <w:lang w:eastAsia="ru-RU"/>
              </w:rPr>
              <w:t>К.</w:t>
            </w: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Брюллов</w:t>
            </w:r>
            <w:proofErr w:type="spellEnd"/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1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8 билет</w:t>
            </w:r>
          </w:p>
          <w:p w:rsidR="00624B68" w:rsidRPr="00624B68" w:rsidRDefault="00624B68" w:rsidP="00624B68">
            <w:pPr>
              <w:numPr>
                <w:ilvl w:val="0"/>
                <w:numId w:val="9"/>
              </w:numPr>
              <w:ind w:left="602" w:hanging="249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Импрессионизм</w:t>
            </w:r>
            <w:r w:rsidR="000D7E13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D7E13">
              <w:rPr>
                <w:rFonts w:eastAsia="Calibri"/>
                <w:sz w:val="24"/>
                <w:szCs w:val="24"/>
                <w:lang w:eastAsia="ru-RU"/>
              </w:rPr>
              <w:t>К.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Моне</w:t>
            </w:r>
            <w:proofErr w:type="spellEnd"/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7E13">
              <w:rPr>
                <w:rFonts w:eastAsia="Calibri"/>
                <w:sz w:val="24"/>
                <w:szCs w:val="24"/>
                <w:lang w:eastAsia="ru-RU"/>
              </w:rPr>
              <w:t>О.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Ренуар</w:t>
            </w:r>
            <w:proofErr w:type="spellEnd"/>
            <w:r w:rsidRPr="00624B68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numPr>
                <w:ilvl w:val="0"/>
                <w:numId w:val="9"/>
              </w:numPr>
              <w:ind w:left="601" w:hanging="249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Стили в искусстве:</w:t>
            </w:r>
            <w:r w:rsidR="000236E7">
              <w:rPr>
                <w:rFonts w:eastAsia="Calibri"/>
                <w:sz w:val="24"/>
                <w:szCs w:val="24"/>
                <w:lang w:eastAsia="ru-RU"/>
              </w:rPr>
              <w:t xml:space="preserve"> барокко, </w:t>
            </w:r>
            <w:r w:rsidR="000236E7">
              <w:rPr>
                <w:rFonts w:eastAsia="Calibri"/>
                <w:sz w:val="24"/>
                <w:szCs w:val="24"/>
                <w:lang w:eastAsia="ru-RU"/>
              </w:rPr>
              <w:t>рококо</w:t>
            </w:r>
            <w:r w:rsidR="000236E7" w:rsidRPr="00624B68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0236E7">
              <w:rPr>
                <w:rFonts w:eastAsia="Calibri"/>
                <w:sz w:val="24"/>
                <w:szCs w:val="24"/>
                <w:lang w:eastAsia="ru-RU"/>
              </w:rPr>
              <w:t xml:space="preserve">классицизм, реализм,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модерн</w:t>
            </w:r>
            <w:r w:rsidR="000236E7">
              <w:rPr>
                <w:rFonts w:eastAsia="Calibri"/>
                <w:sz w:val="24"/>
                <w:szCs w:val="24"/>
                <w:lang w:eastAsia="ru-RU"/>
              </w:rPr>
              <w:t xml:space="preserve">.                               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624B68" w:rsidRPr="00624B68" w:rsidRDefault="00624B68" w:rsidP="00624B68">
            <w:pPr>
              <w:ind w:left="601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sz w:val="24"/>
                <w:szCs w:val="24"/>
                <w:lang w:eastAsia="ru-RU"/>
              </w:rPr>
              <w:t>Приведите примеры.</w:t>
            </w:r>
          </w:p>
        </w:tc>
      </w:tr>
      <w:tr w:rsidR="00624B68" w:rsidRPr="00624B68" w:rsidTr="00624B68">
        <w:trPr>
          <w:trHeight w:val="2687"/>
          <w:jc w:val="center"/>
        </w:trPr>
        <w:tc>
          <w:tcPr>
            <w:tcW w:w="4630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4 билет</w:t>
            </w:r>
          </w:p>
          <w:p w:rsidR="00624B68" w:rsidRPr="00624B68" w:rsidRDefault="00624B68" w:rsidP="00624B68">
            <w:pPr>
              <w:numPr>
                <w:ilvl w:val="0"/>
                <w:numId w:val="8"/>
              </w:numPr>
              <w:ind w:left="568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Древняя Греция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br/>
              <w:t>(</w:t>
            </w:r>
            <w:r w:rsidR="00A87FA4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рхитектура: ордерная система, Афинский акрополь. Скульптура: «Дискобол», «</w:t>
            </w:r>
            <w:proofErr w:type="spellStart"/>
            <w:r w:rsidRPr="00624B68">
              <w:rPr>
                <w:rFonts w:eastAsia="Calibri"/>
                <w:sz w:val="24"/>
                <w:szCs w:val="24"/>
                <w:lang w:eastAsia="ru-RU"/>
              </w:rPr>
              <w:t>Дорифор</w:t>
            </w:r>
            <w:proofErr w:type="spellEnd"/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», «Венера </w:t>
            </w:r>
            <w:proofErr w:type="spellStart"/>
            <w:r w:rsidRPr="00624B68">
              <w:rPr>
                <w:rFonts w:eastAsia="Calibri"/>
                <w:sz w:val="24"/>
                <w:szCs w:val="24"/>
                <w:lang w:eastAsia="ru-RU"/>
              </w:rPr>
              <w:t>Милосская</w:t>
            </w:r>
            <w:proofErr w:type="spellEnd"/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», «Лаокоон».  </w:t>
            </w:r>
            <w:proofErr w:type="gramStart"/>
            <w:r w:rsidRPr="00624B68">
              <w:rPr>
                <w:rFonts w:eastAsia="Calibri"/>
                <w:sz w:val="24"/>
                <w:szCs w:val="24"/>
                <w:lang w:eastAsia="ru-RU"/>
              </w:rPr>
              <w:t>Вазопись: черно - и краснофигурная).</w:t>
            </w:r>
            <w:proofErr w:type="gramEnd"/>
          </w:p>
          <w:p w:rsidR="00F55133" w:rsidRPr="00F55133" w:rsidRDefault="00624B68" w:rsidP="00624B68">
            <w:pPr>
              <w:numPr>
                <w:ilvl w:val="0"/>
                <w:numId w:val="8"/>
              </w:numPr>
              <w:ind w:left="426" w:hanging="142"/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Русские художники-пейзажисты</w:t>
            </w:r>
            <w:r w:rsidR="00F55133">
              <w:rPr>
                <w:rFonts w:eastAsia="Calibri"/>
                <w:b/>
                <w:sz w:val="24"/>
                <w:szCs w:val="24"/>
                <w:lang w:eastAsia="ru-RU"/>
              </w:rPr>
              <w:t xml:space="preserve">:   </w:t>
            </w:r>
          </w:p>
          <w:p w:rsidR="00624B68" w:rsidRPr="00624B68" w:rsidRDefault="00F55133" w:rsidP="003F484D">
            <w:pPr>
              <w:ind w:left="426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</w:t>
            </w:r>
            <w:r w:rsidRPr="00F55133">
              <w:rPr>
                <w:rFonts w:eastAsia="Calibri"/>
                <w:sz w:val="24"/>
                <w:szCs w:val="24"/>
                <w:lang w:eastAsia="ru-RU"/>
              </w:rPr>
              <w:t>Шишкин,</w:t>
            </w:r>
            <w:r w:rsidR="003F484D">
              <w:rPr>
                <w:rFonts w:eastAsia="Calibri"/>
                <w:sz w:val="24"/>
                <w:szCs w:val="24"/>
                <w:lang w:eastAsia="ru-RU"/>
              </w:rPr>
              <w:t xml:space="preserve"> Айвазовский</w:t>
            </w:r>
            <w:r w:rsidRPr="00F55133">
              <w:rPr>
                <w:rFonts w:eastAsia="Calibri"/>
                <w:sz w:val="24"/>
                <w:szCs w:val="24"/>
                <w:lang w:eastAsia="ru-RU"/>
              </w:rPr>
              <w:t>, Левитан</w:t>
            </w:r>
            <w:r w:rsidR="003F484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ind w:left="786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9 билет</w:t>
            </w:r>
          </w:p>
          <w:p w:rsidR="00A87FA4" w:rsidRDefault="00624B68" w:rsidP="00624B68">
            <w:pPr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Постимпрессионизм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</w:p>
          <w:p w:rsidR="00624B68" w:rsidRPr="00624B68" w:rsidRDefault="00456A61" w:rsidP="00A87FA4">
            <w:pPr>
              <w:ind w:left="64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П.</w:t>
            </w:r>
            <w:r w:rsidR="00624B68" w:rsidRPr="00624B68">
              <w:rPr>
                <w:rFonts w:eastAsia="Calibri"/>
                <w:sz w:val="24"/>
                <w:szCs w:val="24"/>
                <w:lang w:eastAsia="ru-RU"/>
              </w:rPr>
              <w:t>Сезанн</w:t>
            </w:r>
            <w:proofErr w:type="spellEnd"/>
            <w:r w:rsidR="00624B68" w:rsidRPr="00624B68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В.</w:t>
            </w:r>
            <w:r w:rsidR="00624B68" w:rsidRPr="00624B68">
              <w:rPr>
                <w:rFonts w:eastAsia="Calibri"/>
                <w:sz w:val="24"/>
                <w:szCs w:val="24"/>
                <w:lang w:eastAsia="ru-RU"/>
              </w:rPr>
              <w:t>Ван</w:t>
            </w:r>
            <w:proofErr w:type="spellEnd"/>
            <w:r w:rsidR="00624B68" w:rsidRPr="00624B68">
              <w:rPr>
                <w:rFonts w:eastAsia="Calibri"/>
                <w:sz w:val="24"/>
                <w:szCs w:val="24"/>
                <w:lang w:eastAsia="ru-RU"/>
              </w:rPr>
              <w:t xml:space="preserve"> Гог</w:t>
            </w:r>
          </w:p>
          <w:p w:rsidR="00624B68" w:rsidRPr="00624B68" w:rsidRDefault="00551F7F" w:rsidP="00624B68">
            <w:pPr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ru-RU"/>
              </w:rPr>
              <w:t>И.Репин</w:t>
            </w:r>
            <w:proofErr w:type="spellEnd"/>
            <w:r w:rsidR="00624B68" w:rsidRPr="00624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27F18">
              <w:rPr>
                <w:rFonts w:eastAsia="Calibri"/>
                <w:sz w:val="24"/>
                <w:szCs w:val="24"/>
                <w:lang w:eastAsia="ru-RU"/>
              </w:rPr>
              <w:t>и реализм в живописи</w:t>
            </w:r>
          </w:p>
        </w:tc>
      </w:tr>
      <w:tr w:rsidR="00624B68" w:rsidRPr="00624B68" w:rsidTr="001C2396">
        <w:trPr>
          <w:trHeight w:val="2534"/>
          <w:jc w:val="center"/>
        </w:trPr>
        <w:tc>
          <w:tcPr>
            <w:tcW w:w="4630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5 билет</w:t>
            </w:r>
          </w:p>
          <w:p w:rsidR="00624B68" w:rsidRPr="00624B68" w:rsidRDefault="00624B68" w:rsidP="00624B68">
            <w:pPr>
              <w:numPr>
                <w:ilvl w:val="0"/>
                <w:numId w:val="14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Древний Рим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(скульптура, архитектура:  форум </w:t>
            </w:r>
            <w:proofErr w:type="spellStart"/>
            <w:r w:rsidRPr="00624B68">
              <w:rPr>
                <w:rFonts w:eastAsia="Calibri"/>
                <w:sz w:val="24"/>
                <w:szCs w:val="24"/>
                <w:lang w:eastAsia="ru-RU"/>
              </w:rPr>
              <w:t>Романум</w:t>
            </w:r>
            <w:proofErr w:type="spellEnd"/>
            <w:r w:rsidRPr="00624B68">
              <w:rPr>
                <w:rFonts w:eastAsia="Calibri"/>
                <w:sz w:val="24"/>
                <w:szCs w:val="24"/>
                <w:lang w:eastAsia="ru-RU"/>
              </w:rPr>
              <w:t>, акведуки, Колизей, арка Тита).</w:t>
            </w:r>
          </w:p>
          <w:p w:rsidR="00624B68" w:rsidRPr="00624B68" w:rsidRDefault="00624B68" w:rsidP="00624B68">
            <w:pPr>
              <w:numPr>
                <w:ilvl w:val="0"/>
                <w:numId w:val="14"/>
              </w:num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Виды и жанры изобразительного искусства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>. Приведите примеры.</w:t>
            </w: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10 билет</w:t>
            </w:r>
          </w:p>
          <w:p w:rsidR="00624B68" w:rsidRPr="00D05E57" w:rsidRDefault="00624B68" w:rsidP="00624B68">
            <w:pPr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ru-RU"/>
              </w:rPr>
            </w:pPr>
            <w:r w:rsidRPr="00624B68">
              <w:rPr>
                <w:rFonts w:eastAsia="Calibri"/>
                <w:b/>
                <w:sz w:val="24"/>
                <w:szCs w:val="24"/>
                <w:lang w:eastAsia="ru-RU"/>
              </w:rPr>
              <w:t>Авангард в нач. 20 века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 – многообразие стилей и направлений</w:t>
            </w:r>
            <w:r w:rsidR="000236E7">
              <w:rPr>
                <w:rFonts w:eastAsia="Calibri"/>
                <w:sz w:val="24"/>
                <w:szCs w:val="24"/>
                <w:lang w:eastAsia="ru-RU"/>
              </w:rPr>
              <w:t xml:space="preserve"> (кубизм, фовизм, </w:t>
            </w:r>
            <w:r w:rsidR="00A87FA4">
              <w:rPr>
                <w:rFonts w:eastAsia="Calibri"/>
                <w:sz w:val="24"/>
                <w:szCs w:val="24"/>
                <w:lang w:eastAsia="ru-RU"/>
              </w:rPr>
              <w:t>сюрреализм</w:t>
            </w:r>
            <w:bookmarkStart w:id="0" w:name="_GoBack"/>
            <w:bookmarkEnd w:id="0"/>
            <w:r w:rsidR="000236E7">
              <w:rPr>
                <w:rFonts w:eastAsia="Calibri"/>
                <w:sz w:val="24"/>
                <w:szCs w:val="24"/>
                <w:lang w:eastAsia="ru-RU"/>
              </w:rPr>
              <w:t>)</w:t>
            </w:r>
            <w:r w:rsidRPr="00624B68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236E7" w:rsidRPr="000236E7">
              <w:rPr>
                <w:rFonts w:eastAsia="Calibri"/>
                <w:b/>
                <w:sz w:val="24"/>
                <w:szCs w:val="24"/>
                <w:lang w:eastAsia="ru-RU"/>
              </w:rPr>
              <w:t>А.Лентулов</w:t>
            </w:r>
            <w:proofErr w:type="spellEnd"/>
            <w:r w:rsidRPr="000236E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  <w:p w:rsidR="00624B68" w:rsidRPr="00D05E57" w:rsidRDefault="00D05E57" w:rsidP="00624B68">
            <w:pPr>
              <w:numPr>
                <w:ilvl w:val="0"/>
                <w:numId w:val="12"/>
              </w:num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5E57">
              <w:rPr>
                <w:rFonts w:eastAsia="Calibri"/>
                <w:b/>
                <w:sz w:val="24"/>
                <w:szCs w:val="24"/>
                <w:lang w:eastAsia="ru-RU"/>
              </w:rPr>
              <w:t>Леонардо да Винчи</w:t>
            </w:r>
            <w:r w:rsidR="00624B68" w:rsidRPr="00D05E5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  <w:p w:rsidR="00624B68" w:rsidRPr="00624B68" w:rsidRDefault="00624B68" w:rsidP="00624B68">
            <w:pPr>
              <w:ind w:left="744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24B68" w:rsidRPr="00624B68" w:rsidRDefault="00624B68" w:rsidP="00624B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24B68" w:rsidRPr="00AD56A3" w:rsidRDefault="00624B68" w:rsidP="0084120D">
      <w:pPr>
        <w:pStyle w:val="50"/>
        <w:shd w:val="clear" w:color="auto" w:fill="auto"/>
        <w:spacing w:after="0" w:line="240" w:lineRule="auto"/>
        <w:ind w:firstLine="709"/>
        <w:jc w:val="both"/>
        <w:rPr>
          <w:bCs/>
          <w:shd w:val="clear" w:color="auto" w:fill="FFFFFF"/>
        </w:rPr>
      </w:pPr>
    </w:p>
    <w:sectPr w:rsidR="00624B68" w:rsidRPr="00AD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A3"/>
    <w:multiLevelType w:val="hybridMultilevel"/>
    <w:tmpl w:val="C09C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1A46"/>
    <w:multiLevelType w:val="hybridMultilevel"/>
    <w:tmpl w:val="55702AE6"/>
    <w:lvl w:ilvl="0" w:tplc="8CE4A5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0C9675F1"/>
    <w:multiLevelType w:val="hybridMultilevel"/>
    <w:tmpl w:val="DED8A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16D5B"/>
    <w:multiLevelType w:val="hybridMultilevel"/>
    <w:tmpl w:val="29924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E15B1"/>
    <w:multiLevelType w:val="hybridMultilevel"/>
    <w:tmpl w:val="CD7C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0FE"/>
    <w:multiLevelType w:val="hybridMultilevel"/>
    <w:tmpl w:val="C76891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4333B"/>
    <w:multiLevelType w:val="hybridMultilevel"/>
    <w:tmpl w:val="1E80701E"/>
    <w:lvl w:ilvl="0" w:tplc="8CE4A5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4E25AD"/>
    <w:multiLevelType w:val="hybridMultilevel"/>
    <w:tmpl w:val="16FAC33E"/>
    <w:lvl w:ilvl="0" w:tplc="09708118">
      <w:start w:val="1"/>
      <w:numFmt w:val="decimal"/>
      <w:lvlText w:val="%1."/>
      <w:lvlJc w:val="left"/>
      <w:pPr>
        <w:ind w:left="6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8CE5A6E"/>
    <w:multiLevelType w:val="hybridMultilevel"/>
    <w:tmpl w:val="FE68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5EC8"/>
    <w:multiLevelType w:val="hybridMultilevel"/>
    <w:tmpl w:val="E3CE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A0031"/>
    <w:multiLevelType w:val="hybridMultilevel"/>
    <w:tmpl w:val="82F6B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A7F08"/>
    <w:multiLevelType w:val="hybridMultilevel"/>
    <w:tmpl w:val="FBAA55CE"/>
    <w:lvl w:ilvl="0" w:tplc="419E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800D6"/>
    <w:multiLevelType w:val="hybridMultilevel"/>
    <w:tmpl w:val="82F6B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14F53"/>
    <w:multiLevelType w:val="hybridMultilevel"/>
    <w:tmpl w:val="D7E27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3711FE"/>
    <w:multiLevelType w:val="hybridMultilevel"/>
    <w:tmpl w:val="1590B308"/>
    <w:lvl w:ilvl="0" w:tplc="B5D2E9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81"/>
    <w:rsid w:val="000236E7"/>
    <w:rsid w:val="0006588B"/>
    <w:rsid w:val="000932D4"/>
    <w:rsid w:val="000A35CB"/>
    <w:rsid w:val="000D6CF5"/>
    <w:rsid w:val="000D7E13"/>
    <w:rsid w:val="000F2104"/>
    <w:rsid w:val="001C21FF"/>
    <w:rsid w:val="001C4C7D"/>
    <w:rsid w:val="001D676C"/>
    <w:rsid w:val="001E0140"/>
    <w:rsid w:val="00245529"/>
    <w:rsid w:val="00282747"/>
    <w:rsid w:val="002A6A13"/>
    <w:rsid w:val="002F4406"/>
    <w:rsid w:val="00377F02"/>
    <w:rsid w:val="00391C0D"/>
    <w:rsid w:val="003A324C"/>
    <w:rsid w:val="003C532B"/>
    <w:rsid w:val="003F484D"/>
    <w:rsid w:val="00454B96"/>
    <w:rsid w:val="00456A61"/>
    <w:rsid w:val="00466277"/>
    <w:rsid w:val="00527175"/>
    <w:rsid w:val="00551F7F"/>
    <w:rsid w:val="005717BB"/>
    <w:rsid w:val="00584981"/>
    <w:rsid w:val="005F6A40"/>
    <w:rsid w:val="0062150E"/>
    <w:rsid w:val="00624B68"/>
    <w:rsid w:val="006361B8"/>
    <w:rsid w:val="00685892"/>
    <w:rsid w:val="00707448"/>
    <w:rsid w:val="007242C6"/>
    <w:rsid w:val="00742CE5"/>
    <w:rsid w:val="007662D3"/>
    <w:rsid w:val="00790866"/>
    <w:rsid w:val="007B50AD"/>
    <w:rsid w:val="0084120D"/>
    <w:rsid w:val="00924658"/>
    <w:rsid w:val="00925C7C"/>
    <w:rsid w:val="00966160"/>
    <w:rsid w:val="00973845"/>
    <w:rsid w:val="009D169C"/>
    <w:rsid w:val="00A2286D"/>
    <w:rsid w:val="00A2547D"/>
    <w:rsid w:val="00A87FA4"/>
    <w:rsid w:val="00A90CEE"/>
    <w:rsid w:val="00AD24C7"/>
    <w:rsid w:val="00B215DA"/>
    <w:rsid w:val="00B27F18"/>
    <w:rsid w:val="00B900BF"/>
    <w:rsid w:val="00BE555F"/>
    <w:rsid w:val="00BE6387"/>
    <w:rsid w:val="00BE74BB"/>
    <w:rsid w:val="00C37911"/>
    <w:rsid w:val="00C4283F"/>
    <w:rsid w:val="00C80589"/>
    <w:rsid w:val="00CE046A"/>
    <w:rsid w:val="00D05E57"/>
    <w:rsid w:val="00D421B2"/>
    <w:rsid w:val="00D612D9"/>
    <w:rsid w:val="00E151AC"/>
    <w:rsid w:val="00E41371"/>
    <w:rsid w:val="00F55133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2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rsid w:val="00C4283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C428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82747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412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120D"/>
    <w:pPr>
      <w:shd w:val="clear" w:color="auto" w:fill="FFFFFF"/>
      <w:spacing w:after="36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2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2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rsid w:val="00C4283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C428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82747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412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120D"/>
    <w:pPr>
      <w:shd w:val="clear" w:color="auto" w:fill="FFFFFF"/>
      <w:spacing w:after="36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2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Администратор</cp:lastModifiedBy>
  <cp:revision>39</cp:revision>
  <cp:lastPrinted>2019-01-22T00:27:00Z</cp:lastPrinted>
  <dcterms:created xsi:type="dcterms:W3CDTF">2016-08-05T02:44:00Z</dcterms:created>
  <dcterms:modified xsi:type="dcterms:W3CDTF">2023-11-16T06:20:00Z</dcterms:modified>
</cp:coreProperties>
</file>