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4B" w:rsidRDefault="006B1C4B" w:rsidP="006B1C4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AC4E69" w:rsidRDefault="00AC4E69" w:rsidP="006B1C4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</w:p>
    <w:p w:rsidR="00AC4E69" w:rsidRDefault="00AC4E69" w:rsidP="006B1C4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6B1C4B" w:rsidRDefault="006B1C4B" w:rsidP="006B1C4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Форма</w:t>
      </w:r>
      <w:proofErr w:type="gramStart"/>
      <w:r w:rsidR="005653A0">
        <w:rPr>
          <w:rFonts w:ascii="Times New Roman" w:eastAsia="Times New Roman" w:hAnsi="Times New Roman" w:cs="Times New Roman"/>
          <w:sz w:val="12"/>
          <w:szCs w:val="12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653A0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6B1C4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программе </w:t>
      </w:r>
      <w:r w:rsidRPr="006B1C4B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«</w:t>
      </w:r>
      <w:r w:rsidR="00AC4E69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Живопись</w:t>
      </w:r>
      <w:r w:rsidRPr="006B1C4B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»</w:t>
      </w:r>
      <w:r w:rsidRPr="006B1C4B">
        <w:rPr>
          <w:rFonts w:ascii="Times New Roman" w:eastAsia="Times New Roman" w:hAnsi="Times New Roman" w:cs="Times New Roman"/>
          <w:sz w:val="12"/>
          <w:szCs w:val="12"/>
          <w:lang w:eastAsia="ru-RU"/>
        </w:rPr>
        <w:t>, срок освоения 8(9) лет</w:t>
      </w:r>
    </w:p>
    <w:p w:rsidR="006B1C4B" w:rsidRDefault="006B1C4B" w:rsidP="006B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6B1C4B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</w:t>
      </w:r>
      <w:r w:rsidR="00AC4E6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r w:rsidRPr="006B1C4B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6B1C4B"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  <w:t>вариативная часть)</w:t>
      </w:r>
      <w:r>
        <w:rPr>
          <w:rFonts w:ascii="Times New Roman" w:eastAsia="Times New Roman" w:hAnsi="Times New Roman" w:cs="Times New Roman"/>
          <w:b/>
          <w:szCs w:val="28"/>
          <w:lang w:eastAsia="ru-RU"/>
        </w:rPr>
        <w:t xml:space="preserve"> </w:t>
      </w:r>
    </w:p>
    <w:p w:rsidR="006B1C4B" w:rsidRPr="006B1C4B" w:rsidRDefault="006B1C4B" w:rsidP="006B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об оказании образовательных услуг</w:t>
      </w:r>
    </w:p>
    <w:p w:rsidR="00A755A5" w:rsidRPr="00ED69DE" w:rsidRDefault="00A755A5" w:rsidP="007329ED">
      <w:pPr>
        <w:spacing w:after="0" w:line="240" w:lineRule="auto"/>
        <w:ind w:left="-851" w:firstLine="113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D8310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Владивосток                                                                                                                                                </w:t>
      </w:r>
      <w:r w:rsidR="008A62E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r w:rsidRP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A25E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Pr="000259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A25E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     20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8A62E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F44206" w:rsidRDefault="00D52EC6" w:rsidP="00DA512F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</w:t>
      </w:r>
      <w:r w:rsidR="00A755A5" w:rsidRPr="00ED69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униципальное  бюджетное  учреждение</w:t>
      </w:r>
      <w:r w:rsidR="00F4420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дополнительного образования</w:t>
      </w:r>
    </w:p>
    <w:p w:rsidR="00B113F5" w:rsidRPr="00ED69DE" w:rsidRDefault="00B113F5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9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«Детская художественная школа №1 г. Владивостока»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4E38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«Исполнитель»</w:t>
      </w:r>
      <w:r w:rsidRPr="004E38A0">
        <w:rPr>
          <w:rFonts w:ascii="Times New Roman" w:eastAsia="Times New Roman" w:hAnsi="Times New Roman" w:cs="Times New Roman"/>
          <w:sz w:val="16"/>
          <w:szCs w:val="16"/>
          <w:lang w:eastAsia="ru-RU"/>
        </w:rPr>
        <w:t>, на основании лицензии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146 от 08.04.2016г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ерии 25Л01 № 0001183, выданной департаментом образования и науки Приморского края,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в лице директора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0F592A">
        <w:rPr>
          <w:rFonts w:ascii="Times New Roman" w:eastAsia="Times New Roman" w:hAnsi="Times New Roman"/>
          <w:sz w:val="15"/>
          <w:szCs w:val="15"/>
          <w:lang w:eastAsia="ru-RU"/>
        </w:rPr>
        <w:t>Луц</w:t>
      </w:r>
      <w:proofErr w:type="spellEnd"/>
      <w:r w:rsidR="000F592A">
        <w:rPr>
          <w:rFonts w:ascii="Times New Roman" w:eastAsia="Times New Roman" w:hAnsi="Times New Roman"/>
          <w:sz w:val="15"/>
          <w:szCs w:val="15"/>
          <w:lang w:eastAsia="ru-RU"/>
        </w:rPr>
        <w:t xml:space="preserve"> Марины Дмитриевны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действующей на основ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ании Устава 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с одной стороны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гр.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именуемый(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 «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Заказчик»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другой стороны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ED69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соответствии с </w:t>
      </w:r>
      <w:r w:rsidRPr="00ED69D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Гражданским кодексом</w:t>
      </w:r>
      <w:r w:rsidRPr="00ED69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РФ, Законами РФ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ED69D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"Об образовании"</w:t>
      </w:r>
      <w:r w:rsidRPr="00ED69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заключили между собой настоящий Договор </w:t>
      </w:r>
      <w:r w:rsidRPr="00ED69D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нижеследующем:</w:t>
      </w:r>
    </w:p>
    <w:p w:rsidR="00A755A5" w:rsidRDefault="00A755A5" w:rsidP="005C370F">
      <w:pPr>
        <w:spacing w:after="0" w:line="240" w:lineRule="auto"/>
        <w:ind w:left="-1134" w:right="-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D69D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1.Общие положения и предмет договора</w:t>
      </w:r>
    </w:p>
    <w:p w:rsidR="00DA512F" w:rsidRPr="00413D75" w:rsidRDefault="00DA512F" w:rsidP="005C370F">
      <w:pPr>
        <w:widowControl w:val="0"/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</w:t>
      </w:r>
      <w:r w:rsidRPr="00413D7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Договор заключен на основании соглашения сторон и регулирует отношения между Исполнителем и Заказчиком и имеет целью определение их взаимных прав, обязанностей и ответственности в период действия Договора. </w:t>
      </w:r>
    </w:p>
    <w:p w:rsidR="00A755A5" w:rsidRPr="00ED69DE" w:rsidRDefault="009F1421" w:rsidP="005C370F">
      <w:pPr>
        <w:spacing w:after="0" w:line="240" w:lineRule="auto"/>
        <w:ind w:left="-1134" w:right="-1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</w:t>
      </w:r>
      <w:r w:rsidR="00CE42C5">
        <w:rPr>
          <w:rFonts w:ascii="Times New Roman" w:eastAsia="Times New Roman" w:hAnsi="Times New Roman" w:cs="Times New Roman"/>
          <w:sz w:val="16"/>
          <w:szCs w:val="16"/>
          <w:lang w:eastAsia="ru-RU"/>
        </w:rPr>
        <w:t>«Исполнитель»  оказывает «Заказчику»</w:t>
      </w:r>
      <w:r w:rsidR="00A755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A755A5"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услугу </w:t>
      </w:r>
      <w:r w:rsidR="00A755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755A5"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 </w:t>
      </w:r>
      <w:r w:rsidR="00A755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обучению   </w:t>
      </w:r>
      <w:r w:rsidR="00A755A5"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</w:t>
      </w:r>
      <w:r w:rsidR="00040061">
        <w:rPr>
          <w:rFonts w:ascii="Times New Roman" w:eastAsia="Times New Roman" w:hAnsi="Times New Roman" w:cs="Times New Roman"/>
          <w:sz w:val="16"/>
          <w:szCs w:val="16"/>
          <w:lang w:eastAsia="ru-RU"/>
        </w:rPr>
        <w:t>ДПОП «Живопись», срок освоения 8(9)лет по предметам вариативной части</w:t>
      </w:r>
      <w:r w:rsidR="00A755A5" w:rsidRPr="00E73AB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="00B555B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A755A5"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«Услуга»).</w:t>
      </w:r>
    </w:p>
    <w:p w:rsidR="00A755A5" w:rsidRPr="00ED69DE" w:rsidRDefault="00A755A5" w:rsidP="005C370F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«Услуга» предоставляется в целях обучения  сына (дочери) «Заказчика»</w:t>
      </w:r>
      <w:r w:rsidR="005C370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</w:t>
      </w: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755A5" w:rsidRPr="00ED69DE" w:rsidRDefault="00A755A5" w:rsidP="005C370F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дальнейшем «Учащийся».</w:t>
      </w:r>
    </w:p>
    <w:p w:rsidR="00F1092C" w:rsidRPr="00F1092C" w:rsidRDefault="009F1421" w:rsidP="00F1092C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1.2</w:t>
      </w:r>
      <w:r w:rsidR="00A755A5" w:rsidRPr="00ED69D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«Услуга» включает в себя обучение «Учащегося» </w:t>
      </w:r>
      <w:r w:rsidR="00E85790">
        <w:rPr>
          <w:rFonts w:ascii="Times New Roman" w:eastAsia="Times New Roman" w:hAnsi="Times New Roman" w:cs="Times New Roman"/>
          <w:sz w:val="16"/>
          <w:szCs w:val="16"/>
          <w:lang w:eastAsia="ru-RU"/>
        </w:rPr>
        <w:t>по предметам вариативной части</w:t>
      </w:r>
      <w:r w:rsidR="007F34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условиях </w:t>
      </w:r>
      <w:proofErr w:type="gramStart"/>
      <w:r w:rsidR="007F348F">
        <w:rPr>
          <w:rFonts w:ascii="Times New Roman" w:eastAsia="Times New Roman" w:hAnsi="Times New Roman" w:cs="Times New Roman"/>
          <w:sz w:val="16"/>
          <w:szCs w:val="16"/>
          <w:lang w:eastAsia="ru-RU"/>
        </w:rPr>
        <w:t>со</w:t>
      </w:r>
      <w:proofErr w:type="gramEnd"/>
      <w:r w:rsidR="006B1C4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7F348F">
        <w:rPr>
          <w:rFonts w:ascii="Times New Roman" w:eastAsia="Times New Roman" w:hAnsi="Times New Roman" w:cs="Times New Roman"/>
          <w:sz w:val="16"/>
          <w:szCs w:val="16"/>
          <w:lang w:eastAsia="ru-RU"/>
        </w:rPr>
        <w:t>финансирования обучения</w:t>
      </w:r>
      <w:r w:rsidR="00E857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E857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УП.</w:t>
      </w:r>
      <w:r w:rsidR="00AC4E6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9134AF" w:rsidRPr="00ED69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proofErr w:type="spellStart"/>
      <w:r w:rsidR="009134A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Цветове</w:t>
      </w:r>
      <w:r w:rsidR="00AC4E6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</w:t>
      </w:r>
      <w:r w:rsidR="009134A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ение</w:t>
      </w:r>
      <w:proofErr w:type="spellEnd"/>
      <w:r w:rsidR="009134AF" w:rsidRPr="00ED69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9134A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(для 1-3 классов) и  </w:t>
      </w:r>
      <w:r w:rsidR="007F34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</w:t>
      </w:r>
      <w:r w:rsidR="00E857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УП.</w:t>
      </w:r>
      <w:r w:rsidR="009134A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9134AF" w:rsidRPr="00ED69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«</w:t>
      </w:r>
      <w:r w:rsidR="009134A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Основы </w:t>
      </w:r>
      <w:proofErr w:type="gramStart"/>
      <w:r w:rsidR="00C35E9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дизайн-конструирования</w:t>
      </w:r>
      <w:proofErr w:type="gramEnd"/>
      <w:r w:rsidR="009134AF" w:rsidRPr="00ED69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»</w:t>
      </w:r>
      <w:r w:rsidR="009134A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(для 4-8 классов)</w:t>
      </w:r>
      <w:r w:rsidR="00E3005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,</w:t>
      </w:r>
      <w:r w:rsidR="00A755A5" w:rsidRPr="00ED69D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E6053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1 час в неделю. </w:t>
      </w:r>
      <w:r w:rsidR="00F1092C" w:rsidRPr="00F109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Очная форма обучения. Занятия групповые. Срок обучения согласно дате договора.</w:t>
      </w:r>
    </w:p>
    <w:p w:rsidR="00A755A5" w:rsidRPr="0010019C" w:rsidRDefault="00A755A5" w:rsidP="007F348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1747" w:rsidRPr="00B07B03" w:rsidRDefault="00F31747" w:rsidP="00F31747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2.Обязанности сторон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2.1. «Исполнитель» обязан: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2.1.1.Организовать и обеспечить надлежащее исполнение услуг, предусмотренных </w:t>
      </w:r>
      <w:r w:rsidRPr="00B07B03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разделом   1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настоящего договора. Дополнительные образовательные услуги оказываются в соответствии с учебным планом, годовым календарным учебным графиком и расписанием занятий, разрабатываемыми Исполнителем.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2.1.2.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Обеспечить безопасность Учащегося во время нахождения в школе и во время образовательного процесса.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2.1.3.Сохранить место за «Учащимся» в случае его болезни, лечения, карантина, каникул, отпуска родителей и др. уважительных причин.     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2.2. «Заказчик» обязан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поступлении в учреждение, и в процессе обучения своевременно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информировать «Исполнителя»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изменении личных данных, телефонов и адресов проживания. 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Извещать «Исполнителя» о причинах отсутствия на занятиях «Учащегося», его болезни.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.Своевременно вносить 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плату за обучение до 10 числа текущего месяца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Проявлять уважение к педагогам, администрации и техническому персоналу и другим обучающимся.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Возмещать ущерб, причинённый «Учащимся» имуществу «Заказчика», в соответствии с законодательством Российской Федерации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2.2.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Поддерживать чистоту и порядок в школе, обеспечивая сменную обувь Учащегося. Без сменной обуви (или бахил) дети в класс не допускаются и уроки не возмещаются.</w:t>
      </w:r>
    </w:p>
    <w:p w:rsidR="00DA512F" w:rsidRPr="00B07B03" w:rsidRDefault="00DA512F" w:rsidP="005C370F">
      <w:pPr>
        <w:spacing w:after="0" w:line="240" w:lineRule="auto"/>
        <w:ind w:left="-1134" w:right="-1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3.Права сторон</w:t>
      </w:r>
    </w:p>
    <w:p w:rsidR="00DA512F" w:rsidRPr="00B07B03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3.1. «Исполнитель»  имеет право:</w:t>
      </w:r>
    </w:p>
    <w:p w:rsidR="00DA512F" w:rsidRPr="00B07B03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3.1.1.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Отстранить от занятий 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«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Учащегося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»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при задержке платы за обучение без предоставления перерасчета за вынужденно пропущенные уроки.</w:t>
      </w:r>
    </w:p>
    <w:p w:rsidR="00DA512F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3.1.2.</w:t>
      </w:r>
      <w:r w:rsidR="001001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Согласовать в </w:t>
      </w:r>
      <w:r w:rsidRPr="00203EE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письменной форме</w:t>
      </w:r>
      <w:r w:rsidRPr="00203EED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 w:bidi="ru-RU"/>
        </w:rPr>
        <w:t xml:space="preserve"> </w:t>
      </w:r>
      <w:r w:rsidRPr="00203EE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отсрочку платежа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Заказчиком при невозможности своевременной оплаты.</w:t>
      </w:r>
    </w:p>
    <w:p w:rsidR="00CA63F4" w:rsidRPr="00CA63F4" w:rsidRDefault="00CA63F4" w:rsidP="005C370F">
      <w:pPr>
        <w:spacing w:after="0" w:line="240" w:lineRule="auto"/>
        <w:ind w:left="-1134" w:right="-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63F4">
        <w:rPr>
          <w:rFonts w:ascii="Times New Roman" w:eastAsia="Times New Roman" w:hAnsi="Times New Roman" w:cs="Times New Roman"/>
          <w:sz w:val="16"/>
          <w:szCs w:val="16"/>
          <w:lang w:eastAsia="ru-RU"/>
        </w:rPr>
        <w:t>3.1.3.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Хранить в</w:t>
      </w:r>
      <w:r w:rsidRPr="00ED69DE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се работы выполненные «учащимся» во время занятий в художественной школе</w:t>
      </w:r>
      <w:r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, </w:t>
      </w:r>
      <w:r w:rsidRPr="00CA63F4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сами работы на время предоставления услуги</w:t>
      </w:r>
      <w:r w:rsidR="005C37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принадлежат школе</w:t>
      </w:r>
      <w:r w:rsidRPr="00CA63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 могут быть отданы только с разрешения администрации и преподавателя. </w:t>
      </w:r>
    </w:p>
    <w:p w:rsidR="00DA512F" w:rsidRPr="00203EED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3.1.</w:t>
      </w:r>
      <w:r w:rsidR="00CA63F4">
        <w:rPr>
          <w:rFonts w:ascii="Times New Roman" w:eastAsia="Times New Roman" w:hAnsi="Times New Roman" w:cs="Times New Roman"/>
          <w:sz w:val="16"/>
          <w:szCs w:val="16"/>
          <w:lang w:eastAsia="ru-RU"/>
        </w:rPr>
        <w:t>4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Расторгнуть настоящий Договор при невыполнении Заказчиком своих обязательств.</w:t>
      </w:r>
    </w:p>
    <w:p w:rsidR="00DA512F" w:rsidRPr="00B07B03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3.2. «Заказчик» имеет право:</w:t>
      </w:r>
    </w:p>
    <w:p w:rsidR="00DA512F" w:rsidRPr="00B07B03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3.2.1.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Согласовать с Исполнителем в </w:t>
      </w:r>
      <w:r w:rsidRPr="00203EED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 w:bidi="ru-RU"/>
        </w:rPr>
        <w:t>письменной форме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отсрочку платежа при невозможности с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воевременной оплаты за обучение</w:t>
      </w:r>
    </w:p>
    <w:p w:rsidR="00DA512F" w:rsidRPr="00203EED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3.2.2.</w:t>
      </w:r>
      <w:r w:rsidRPr="00203EED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Получать от Исполнителя информацию по вопросам организации и обеспечения надлежащего исполнения услуги, об успеваемости, поведении Ребенка, его отношении к учебе.</w:t>
      </w:r>
    </w:p>
    <w:p w:rsidR="00DA512F" w:rsidRPr="00B07B03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3.2.3. «Заказчик» имеет право отказаться от предоставляемой услуги с письменным объяснением причины.</w:t>
      </w:r>
    </w:p>
    <w:p w:rsidR="00A755A5" w:rsidRDefault="00DA512F" w:rsidP="005C370F">
      <w:pPr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4</w:t>
      </w:r>
      <w:r w:rsidR="00A755A5" w:rsidRPr="00591F8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.Оплата услуг</w:t>
      </w:r>
    </w:p>
    <w:p w:rsidR="00DA512F" w:rsidRPr="00B07B03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4.1.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«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Заказчик»  ежемесячно  оплачивает услугу  </w:t>
      </w:r>
      <w:r w:rsidR="00A41143">
        <w:rPr>
          <w:rFonts w:ascii="Times New Roman" w:eastAsia="Times New Roman" w:hAnsi="Times New Roman" w:cs="Times New Roman"/>
          <w:b/>
          <w:szCs w:val="16"/>
          <w:lang w:eastAsia="ru-RU"/>
        </w:rPr>
        <w:t>900</w:t>
      </w:r>
      <w:r w:rsidRPr="00DA512F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 </w:t>
      </w:r>
      <w:r w:rsidRPr="00B07B03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руб. </w:t>
      </w:r>
      <w:r w:rsidRPr="0010019C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>(</w:t>
      </w:r>
      <w:r w:rsidR="00A41143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Девятьсот </w:t>
      </w:r>
      <w:r w:rsidRPr="0010019C">
        <w:rPr>
          <w:rFonts w:ascii="Times New Roman" w:eastAsia="Times New Roman" w:hAnsi="Times New Roman" w:cs="Times New Roman"/>
          <w:b/>
          <w:sz w:val="20"/>
          <w:szCs w:val="16"/>
          <w:lang w:eastAsia="ru-RU"/>
        </w:rPr>
        <w:t xml:space="preserve"> руб. 00коп).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Оплата производится безналичным расчетом, 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 позднее 10 числа текущего месяца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4D082A" w:rsidRPr="004E38A0">
        <w:rPr>
          <w:rFonts w:ascii="Times New Roman" w:hAnsi="Times New Roman" w:cs="Times New Roman"/>
          <w:sz w:val="16"/>
        </w:rPr>
        <w:t>При отсутствии оплаты за обучение Учащийся к занятиям не допускается.</w:t>
      </w:r>
      <w:r w:rsidR="004D082A">
        <w:t xml:space="preserve"> </w:t>
      </w:r>
      <w:r w:rsidR="004D08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A512F" w:rsidRPr="00B07B03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2. </w:t>
      </w:r>
      <w:r w:rsidRPr="002457E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Льготы по оплате в связи с болезнью учащегося: перерасчет платы за обучение (за период не менее 2-х недель) осуществляется только при предоставлении подтверждающего документа из медицинского учреждения по заявлению Заказчика. Справка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(оригинал)</w:t>
      </w:r>
      <w:r w:rsidRPr="002457E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из медицинского учреждения предоставляется не позднее одной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недели после болезни учащегося.</w:t>
      </w:r>
    </w:p>
    <w:p w:rsidR="00DA512F" w:rsidRPr="002457E5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4.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3.</w:t>
      </w:r>
      <w:r w:rsidR="0010019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Pr="002457E5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При отчислении ребенка Заказчика по недисциплинированности (нарушение правил поведения учащегося) или пропуске им более 50% часов учебного плана, плата за обучение не возвращается.</w:t>
      </w:r>
    </w:p>
    <w:p w:rsidR="00A755A5" w:rsidRDefault="00DA512F" w:rsidP="005C370F">
      <w:pPr>
        <w:spacing w:after="0" w:line="240" w:lineRule="auto"/>
        <w:ind w:left="-1134" w:right="-1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5</w:t>
      </w:r>
      <w:r w:rsidR="00A755A5" w:rsidRPr="003865B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.Ответственность сторон.</w:t>
      </w:r>
    </w:p>
    <w:p w:rsidR="00DA512F" w:rsidRPr="00B07B03" w:rsidRDefault="00DA512F" w:rsidP="005C370F">
      <w:pPr>
        <w:spacing w:after="0" w:line="240" w:lineRule="auto"/>
        <w:ind w:left="-1134"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неисполнения или ненадлежащего исполнения сторонами обязательств по настоящему договору они несут ответственность, предусмотренную 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гражданским законодательством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РФ, на условиях, установленных этим законодательством.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возникновении споров в связи с исполнением настоящего Договора, стороны будут регулировать споры  путем переговоров.    При недостижении согласия спор будет передан в суд, в установленном законом порядке. Настоящий Договор составлен в двух экземплярах, имеющих одинаковую юридическую силу, по одному для каждой стороны.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</w:t>
      </w:r>
    </w:p>
    <w:p w:rsidR="00F31747" w:rsidRPr="00B07B03" w:rsidRDefault="00F31747" w:rsidP="00F3174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6. Срок договора и порядок его расторжения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6.1.</w:t>
      </w:r>
      <w:r w:rsidR="00E60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Срок  действия настоящего договора устанавливается с «____»_______20    по       «____»_______20             </w:t>
      </w:r>
    </w:p>
    <w:p w:rsidR="00F31747" w:rsidRPr="00BD041D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041D">
        <w:rPr>
          <w:rFonts w:ascii="Times New Roman" w:eastAsia="Times New Roman" w:hAnsi="Times New Roman" w:cs="Times New Roman"/>
          <w:sz w:val="16"/>
          <w:szCs w:val="16"/>
          <w:lang w:eastAsia="ru-RU"/>
        </w:rPr>
        <w:t>6.2.</w:t>
      </w:r>
      <w:r w:rsidR="00E60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D04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договор, может </w:t>
      </w:r>
      <w:proofErr w:type="gramStart"/>
      <w:r w:rsidRPr="00BD041D">
        <w:rPr>
          <w:rFonts w:ascii="Times New Roman" w:eastAsia="Times New Roman" w:hAnsi="Times New Roman" w:cs="Times New Roman"/>
          <w:sz w:val="16"/>
          <w:szCs w:val="16"/>
          <w:lang w:eastAsia="ru-RU"/>
        </w:rPr>
        <w:t>быть</w:t>
      </w:r>
      <w:proofErr w:type="gramEnd"/>
      <w:r w:rsidRPr="00BD04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расторгнут при  взаимном согласии сторон.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6.3.</w:t>
      </w:r>
      <w:r w:rsidR="00E605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Односторонний отказ «Исполнителя» от настоящего договора возможен  при  не оплате «Заказчика» услуги,  а также,   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ребенок «Заказчика» своим поведением систематически нарушает права и законные интересы других обучающихся и работников «Исполнителя», расписание занятий или препятствует нормальному осуществлению образовательного процесса. «Исполнитель» вправе отказаться от исполнения договора,  когда после   двух  предупреждений Потребитель не устранит указанные нарушения. Договор считается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расторгнутым со дня письменного уведомления «Исполнителем» Заказчика об отказе от исполнения договора.</w:t>
      </w:r>
    </w:p>
    <w:p w:rsidR="00F31747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6.4.</w:t>
      </w:r>
      <w:r w:rsidR="00E6053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B07B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Договор пролонгируется ежегодно.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случае возникновения изменений заключается дополнения к договору.</w:t>
      </w:r>
    </w:p>
    <w:p w:rsidR="00F31747" w:rsidRDefault="00F31747" w:rsidP="00F31747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7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Заключительные положения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31747" w:rsidRPr="0041387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3873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Использование личных данных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</w:t>
      </w:r>
      <w:r w:rsidRPr="00413873">
        <w:rPr>
          <w:rFonts w:ascii="Times New Roman" w:eastAsia="Times New Roman" w:hAnsi="Times New Roman" w:cs="Times New Roman"/>
          <w:sz w:val="16"/>
          <w:szCs w:val="16"/>
          <w:lang w:eastAsia="ru-RU"/>
        </w:rPr>
        <w:t>аказчика» и «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Учащегося» соблюдается согласно 152-ФЗ «О персональных данных».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«Заказчик» дает свое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согласие на предоставление в общий доступ своих персональных данных, а также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может </w:t>
      </w:r>
      <w:r w:rsidRPr="00B07B0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отозвать свое согласие путем предоставления заявления в администрацию школы.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« Я, ФИО______________________________________________________  </w:t>
      </w:r>
      <w:r w:rsidR="007B3EE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под</w:t>
      </w:r>
      <w:r w:rsidRPr="00B07B0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пись_________________</w:t>
      </w:r>
    </w:p>
    <w:p w:rsidR="00F31747" w:rsidRPr="00B07B03" w:rsidRDefault="00F31747" w:rsidP="00F31747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B07B03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Согласен на предоставление в общий доступ своих персональных данных»</w:t>
      </w:r>
    </w:p>
    <w:p w:rsidR="00F31747" w:rsidRPr="00B07B03" w:rsidRDefault="00F31747" w:rsidP="00F3174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8</w:t>
      </w:r>
      <w:r w:rsidRPr="00B07B0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 Адреса и реквизиты сторон</w:t>
      </w:r>
    </w:p>
    <w:p w:rsidR="00FE7123" w:rsidRPr="005C370F" w:rsidRDefault="00FE7123" w:rsidP="00FE7123">
      <w:pPr>
        <w:tabs>
          <w:tab w:val="left" w:pos="4820"/>
        </w:tabs>
        <w:spacing w:after="0"/>
        <w:ind w:left="-851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  <w:r w:rsidRPr="00FE71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5C370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исполнитель</w:t>
      </w:r>
      <w:r w:rsidRPr="005C370F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  <w:t xml:space="preserve">  заказчик</w:t>
      </w:r>
    </w:p>
    <w:tbl>
      <w:tblPr>
        <w:tblW w:w="10065" w:type="dxa"/>
        <w:tblInd w:w="-601" w:type="dxa"/>
        <w:tblLook w:val="01E0" w:firstRow="1" w:lastRow="1" w:firstColumn="1" w:lastColumn="1" w:noHBand="0" w:noVBand="0"/>
      </w:tblPr>
      <w:tblGrid>
        <w:gridCol w:w="5248"/>
        <w:gridCol w:w="360"/>
        <w:gridCol w:w="4457"/>
      </w:tblGrid>
      <w:tr w:rsidR="00FE7123" w:rsidRPr="00B51222" w:rsidTr="00853054">
        <w:trPr>
          <w:trHeight w:val="275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5042" w:rsidRPr="00B51222" w:rsidRDefault="00FE7123" w:rsidP="00585042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 Муниципальное</w:t>
            </w:r>
            <w:r w:rsidR="0058504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бюджетное</w:t>
            </w: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учреждение дополнительного</w:t>
            </w:r>
            <w:r w:rsidR="0058504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 </w:t>
            </w: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</w:t>
            </w:r>
            <w:r w:rsidR="0058504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образования   </w:t>
            </w:r>
          </w:p>
          <w:p w:rsidR="00FE7123" w:rsidRPr="00B51222" w:rsidRDefault="00585042" w:rsidP="00585042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 «</w:t>
            </w:r>
            <w:r w:rsidR="00FE7123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Детская  художественная школа №1 г. Владивостока»</w:t>
            </w:r>
          </w:p>
        </w:tc>
        <w:tc>
          <w:tcPr>
            <w:tcW w:w="360" w:type="dxa"/>
          </w:tcPr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7123" w:rsidRPr="00B51222" w:rsidRDefault="00FF0880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Ф.</w:t>
            </w:r>
            <w:bookmarkStart w:id="0" w:name="_GoBack"/>
            <w:bookmarkEnd w:id="0"/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И.О.</w:t>
            </w:r>
          </w:p>
        </w:tc>
      </w:tr>
      <w:tr w:rsidR="00FE7123" w:rsidRPr="00B51222" w:rsidTr="00853054">
        <w:trPr>
          <w:trHeight w:val="238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 690003 </w:t>
            </w:r>
            <w:proofErr w:type="spellStart"/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г</w:t>
            </w:r>
            <w:r w:rsidR="0058504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.Владивосток</w:t>
            </w:r>
            <w:proofErr w:type="spellEnd"/>
            <w:r w:rsidR="0058504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, </w:t>
            </w:r>
            <w:proofErr w:type="spellStart"/>
            <w:r w:rsidR="0058504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ул.Верхнеп</w:t>
            </w: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ортовая</w:t>
            </w:r>
            <w:proofErr w:type="spellEnd"/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40</w:t>
            </w:r>
          </w:p>
        </w:tc>
        <w:tc>
          <w:tcPr>
            <w:tcW w:w="360" w:type="dxa"/>
          </w:tcPr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Паспорт</w:t>
            </w:r>
          </w:p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</w:p>
        </w:tc>
      </w:tr>
      <w:tr w:rsidR="00FE7123" w:rsidRPr="00B51222" w:rsidTr="00853054">
        <w:trPr>
          <w:trHeight w:val="200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 Тел.241-39-05, 241-25-62.</w:t>
            </w:r>
            <w:r w:rsidR="00B5122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/ </w:t>
            </w:r>
            <w:r w:rsidR="00B51222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e</w:t>
            </w:r>
            <w:r w:rsidR="00B5122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</w:t>
            </w:r>
            <w:r w:rsidR="00B51222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mail</w:t>
            </w:r>
            <w:r w:rsidR="00B5122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:</w:t>
            </w:r>
            <w:r w:rsidR="00B51222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art</w:t>
            </w:r>
            <w:r w:rsidR="00B5122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-</w:t>
            </w:r>
            <w:proofErr w:type="spellStart"/>
            <w:r w:rsidR="00B51222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detki</w:t>
            </w:r>
            <w:proofErr w:type="spellEnd"/>
            <w:r w:rsidR="00B5122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@</w:t>
            </w:r>
            <w:r w:rsidR="00B51222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mail</w:t>
            </w:r>
            <w:r w:rsidR="00B51222"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</w:t>
            </w:r>
            <w:proofErr w:type="spellStart"/>
            <w:r w:rsidR="00B51222">
              <w:rPr>
                <w:rFonts w:ascii="Times New Roman" w:eastAsia="Times New Roman" w:hAnsi="Times New Roman" w:cs="Times New Roman"/>
                <w:sz w:val="12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360" w:type="dxa"/>
          </w:tcPr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 выдан</w:t>
            </w:r>
          </w:p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</w:p>
        </w:tc>
      </w:tr>
      <w:tr w:rsidR="00FE7123" w:rsidRPr="00B51222" w:rsidTr="00B51222">
        <w:trPr>
          <w:trHeight w:val="274"/>
        </w:trPr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7123" w:rsidRPr="00B51222" w:rsidRDefault="00FE7123" w:rsidP="00FE71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  <w:t xml:space="preserve">  Руководитель</w:t>
            </w:r>
          </w:p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  <w:t xml:space="preserve">  организации:</w:t>
            </w: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</w:t>
            </w:r>
            <w:r w:rsidR="008D3FB4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Д</w:t>
            </w:r>
            <w:r w:rsidR="00855463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иректор</w:t>
            </w:r>
            <w:r w:rsidRPr="00B51222"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  <w:t xml:space="preserve">    </w:t>
            </w:r>
            <w:proofErr w:type="spellStart"/>
            <w:r w:rsidR="000F592A" w:rsidRPr="000F592A"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  <w:t>Луц</w:t>
            </w:r>
            <w:proofErr w:type="spellEnd"/>
            <w:r w:rsidR="000F592A" w:rsidRPr="000F592A"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  <w:t xml:space="preserve"> Марин</w:t>
            </w:r>
            <w:r w:rsidR="00855463"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  <w:t>а</w:t>
            </w:r>
            <w:r w:rsidR="000F592A" w:rsidRPr="000F592A"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  <w:t xml:space="preserve"> Дмитриевн</w:t>
            </w:r>
            <w:r w:rsidR="00855463">
              <w:rPr>
                <w:rFonts w:ascii="Times New Roman" w:eastAsia="Times New Roman" w:hAnsi="Times New Roman" w:cs="Times New Roman"/>
                <w:bCs/>
                <w:sz w:val="12"/>
                <w:szCs w:val="14"/>
                <w:lang w:eastAsia="ru-RU"/>
              </w:rPr>
              <w:t>а</w:t>
            </w:r>
          </w:p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</w:t>
            </w:r>
            <w:r w:rsidR="00D51A23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</w:t>
            </w:r>
            <w:r w:rsidR="00855463" w:rsidRPr="005C370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М.П.</w:t>
            </w:r>
            <w:r w:rsidR="00855463" w:rsidRPr="005C370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</w:t>
            </w:r>
            <w:r w:rsidR="00D51A2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                       </w:t>
            </w: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подпись                                                                                                                                                               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</w:p>
        </w:tc>
        <w:tc>
          <w:tcPr>
            <w:tcW w:w="4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bCs/>
                <w:spacing w:val="6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bCs/>
                <w:spacing w:val="6"/>
                <w:sz w:val="12"/>
                <w:szCs w:val="14"/>
                <w:lang w:eastAsia="ru-RU"/>
              </w:rPr>
              <w:t xml:space="preserve"> Адрес, тел.</w:t>
            </w:r>
          </w:p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bCs/>
                <w:spacing w:val="6"/>
                <w:sz w:val="12"/>
                <w:szCs w:val="14"/>
                <w:lang w:eastAsia="ru-RU"/>
              </w:rPr>
              <w:t xml:space="preserve"> </w:t>
            </w:r>
          </w:p>
          <w:p w:rsidR="00FE7123" w:rsidRPr="00B51222" w:rsidRDefault="00FE7123" w:rsidP="00FE7123">
            <w:pPr>
              <w:widowControl w:val="0"/>
              <w:tabs>
                <w:tab w:val="left" w:pos="3317"/>
              </w:tabs>
              <w:autoSpaceDE w:val="0"/>
              <w:autoSpaceDN w:val="0"/>
              <w:adjustRightInd w:val="0"/>
              <w:spacing w:after="0"/>
              <w:ind w:left="-142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r w:rsidRPr="00B51222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 подпись</w:t>
            </w:r>
          </w:p>
        </w:tc>
      </w:tr>
    </w:tbl>
    <w:p w:rsidR="00FE7123" w:rsidRPr="00FE7123" w:rsidRDefault="00FE7123" w:rsidP="00FE7123">
      <w:pPr>
        <w:spacing w:after="0"/>
        <w:ind w:left="-56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C370F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</w:t>
      </w:r>
      <w:r w:rsidRPr="00FE71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E71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E71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E71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E712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E712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E7123" w:rsidRPr="00FE7123" w:rsidSect="005C370F">
      <w:pgSz w:w="11906" w:h="16838"/>
      <w:pgMar w:top="0" w:right="566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62"/>
    <w:rsid w:val="000338BD"/>
    <w:rsid w:val="00040061"/>
    <w:rsid w:val="000B3BD1"/>
    <w:rsid w:val="000B552D"/>
    <w:rsid w:val="000F592A"/>
    <w:rsid w:val="0010019C"/>
    <w:rsid w:val="001513B3"/>
    <w:rsid w:val="00237B99"/>
    <w:rsid w:val="00265627"/>
    <w:rsid w:val="00287AF3"/>
    <w:rsid w:val="002D1A47"/>
    <w:rsid w:val="003008B2"/>
    <w:rsid w:val="00365901"/>
    <w:rsid w:val="003E698E"/>
    <w:rsid w:val="004063CC"/>
    <w:rsid w:val="004170E6"/>
    <w:rsid w:val="00417C11"/>
    <w:rsid w:val="004D082A"/>
    <w:rsid w:val="00501B6C"/>
    <w:rsid w:val="00557CD9"/>
    <w:rsid w:val="005653A0"/>
    <w:rsid w:val="00585042"/>
    <w:rsid w:val="005C370F"/>
    <w:rsid w:val="00650888"/>
    <w:rsid w:val="006A121E"/>
    <w:rsid w:val="006B1C4B"/>
    <w:rsid w:val="006B3152"/>
    <w:rsid w:val="006E67EE"/>
    <w:rsid w:val="007329ED"/>
    <w:rsid w:val="007B3EE3"/>
    <w:rsid w:val="007F348F"/>
    <w:rsid w:val="007F7A6E"/>
    <w:rsid w:val="00853054"/>
    <w:rsid w:val="00855463"/>
    <w:rsid w:val="008A62E2"/>
    <w:rsid w:val="008B6A7B"/>
    <w:rsid w:val="008D3FB4"/>
    <w:rsid w:val="008E58F9"/>
    <w:rsid w:val="00904962"/>
    <w:rsid w:val="009134AF"/>
    <w:rsid w:val="009F1421"/>
    <w:rsid w:val="00A03EDE"/>
    <w:rsid w:val="00A20DA7"/>
    <w:rsid w:val="00A41143"/>
    <w:rsid w:val="00A755A5"/>
    <w:rsid w:val="00AA5D2F"/>
    <w:rsid w:val="00AC4E69"/>
    <w:rsid w:val="00B113F5"/>
    <w:rsid w:val="00B51222"/>
    <w:rsid w:val="00B555B0"/>
    <w:rsid w:val="00B707E2"/>
    <w:rsid w:val="00BE6893"/>
    <w:rsid w:val="00C35E99"/>
    <w:rsid w:val="00C47AD4"/>
    <w:rsid w:val="00CA63F4"/>
    <w:rsid w:val="00CE3FD2"/>
    <w:rsid w:val="00CE42C5"/>
    <w:rsid w:val="00CF5858"/>
    <w:rsid w:val="00D51A23"/>
    <w:rsid w:val="00D52EC6"/>
    <w:rsid w:val="00D76971"/>
    <w:rsid w:val="00D83E95"/>
    <w:rsid w:val="00DA4919"/>
    <w:rsid w:val="00DA512F"/>
    <w:rsid w:val="00E07CC1"/>
    <w:rsid w:val="00E100F4"/>
    <w:rsid w:val="00E13411"/>
    <w:rsid w:val="00E30055"/>
    <w:rsid w:val="00E60537"/>
    <w:rsid w:val="00E60E02"/>
    <w:rsid w:val="00E73AB7"/>
    <w:rsid w:val="00E85790"/>
    <w:rsid w:val="00E94DDC"/>
    <w:rsid w:val="00EB02BE"/>
    <w:rsid w:val="00EC6A53"/>
    <w:rsid w:val="00F1092C"/>
    <w:rsid w:val="00F31747"/>
    <w:rsid w:val="00F44206"/>
    <w:rsid w:val="00FE7123"/>
    <w:rsid w:val="00FF0880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Komp10</cp:lastModifiedBy>
  <cp:revision>13</cp:revision>
  <cp:lastPrinted>2019-09-26T08:51:00Z</cp:lastPrinted>
  <dcterms:created xsi:type="dcterms:W3CDTF">2019-09-04T01:41:00Z</dcterms:created>
  <dcterms:modified xsi:type="dcterms:W3CDTF">2022-02-01T06:00:00Z</dcterms:modified>
</cp:coreProperties>
</file>